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B3AD4" w14:textId="6B3F7413" w:rsidR="004D3B38" w:rsidRDefault="004D3B38" w:rsidP="00CD0922">
      <w:pPr>
        <w:jc w:val="center"/>
        <w:rPr>
          <w:rFonts w:ascii="Aptos Narrow" w:hAnsi="Aptos Narrow"/>
          <w:sz w:val="40"/>
          <w:szCs w:val="40"/>
        </w:rPr>
      </w:pPr>
      <w:r>
        <w:rPr>
          <w:rFonts w:ascii="Aptos Narrow" w:hAnsi="Aptos Narrow"/>
          <w:sz w:val="40"/>
          <w:szCs w:val="40"/>
        </w:rPr>
        <w:t>CONCERTATION RN 31</w:t>
      </w:r>
    </w:p>
    <w:p w14:paraId="6211B6E7" w14:textId="6DF51942" w:rsidR="004D3B38" w:rsidRDefault="00CD0922" w:rsidP="00CD0922">
      <w:pPr>
        <w:jc w:val="center"/>
        <w:rPr>
          <w:rFonts w:ascii="Aptos Narrow" w:hAnsi="Aptos Narrow"/>
          <w:sz w:val="40"/>
          <w:szCs w:val="40"/>
        </w:rPr>
      </w:pPr>
      <w:r>
        <w:rPr>
          <w:rFonts w:ascii="Aptos Narrow" w:hAnsi="Aptos Narrow"/>
          <w:sz w:val="40"/>
          <w:szCs w:val="40"/>
        </w:rPr>
        <w:t>Mise à 2x2 voies entre bois de Lihus et Compiègne</w:t>
      </w:r>
    </w:p>
    <w:p w14:paraId="22D3C1A4" w14:textId="77777777" w:rsidR="004D3B38" w:rsidRDefault="004D3B38">
      <w:pPr>
        <w:rPr>
          <w:rFonts w:ascii="Aptos Narrow" w:hAnsi="Aptos Narrow"/>
          <w:sz w:val="40"/>
          <w:szCs w:val="40"/>
        </w:rPr>
      </w:pPr>
    </w:p>
    <w:p w14:paraId="25C8DA99" w14:textId="45579441" w:rsidR="0073241D" w:rsidRPr="004D3B38" w:rsidRDefault="004D3B38" w:rsidP="00EF3301">
      <w:pPr>
        <w:spacing w:after="0" w:line="240" w:lineRule="auto"/>
        <w:rPr>
          <w:rFonts w:ascii="Aptos Narrow" w:hAnsi="Aptos Narrow"/>
          <w:sz w:val="28"/>
          <w:szCs w:val="28"/>
          <w:u w:val="single"/>
        </w:rPr>
      </w:pPr>
      <w:r>
        <w:rPr>
          <w:rFonts w:ascii="Aptos Narrow" w:hAnsi="Aptos Narrow"/>
          <w:sz w:val="28"/>
          <w:szCs w:val="28"/>
        </w:rPr>
        <w:t>1 -</w:t>
      </w:r>
      <w:r w:rsidRPr="004D3B38">
        <w:rPr>
          <w:rFonts w:ascii="Aptos Narrow" w:hAnsi="Aptos Narrow"/>
          <w:sz w:val="28"/>
          <w:szCs w:val="28"/>
          <w:u w:val="single"/>
        </w:rPr>
        <w:t>Avis sur les variantes proposées</w:t>
      </w:r>
    </w:p>
    <w:p w14:paraId="24951AFD" w14:textId="77777777" w:rsidR="00CD0922" w:rsidRDefault="004D3B38" w:rsidP="00EF3301">
      <w:pPr>
        <w:spacing w:after="0" w:line="240" w:lineRule="auto"/>
        <w:rPr>
          <w:rFonts w:ascii="Aptos Narrow" w:hAnsi="Aptos Narrow"/>
          <w:sz w:val="28"/>
          <w:szCs w:val="28"/>
        </w:rPr>
      </w:pPr>
      <w:r w:rsidRPr="004D3B38">
        <w:rPr>
          <w:rFonts w:ascii="Aptos Narrow" w:hAnsi="Aptos Narrow"/>
          <w:sz w:val="28"/>
          <w:szCs w:val="28"/>
        </w:rPr>
        <w:t>Situation actuelle : circulation très chargée surtout aux heures de pointes. Cela ne fera qu'empirer avec l'implantation de nouvelles entreprise et la construction de nouveaux logements.</w:t>
      </w:r>
    </w:p>
    <w:p w14:paraId="6E6A619E" w14:textId="5AFFDB83" w:rsidR="004D3B38" w:rsidRPr="004D3B38" w:rsidRDefault="004D3B38" w:rsidP="00EF3301">
      <w:pPr>
        <w:spacing w:after="0" w:line="240" w:lineRule="auto"/>
        <w:rPr>
          <w:rFonts w:ascii="Aptos Narrow" w:hAnsi="Aptos Narrow"/>
          <w:sz w:val="28"/>
          <w:szCs w:val="28"/>
        </w:rPr>
      </w:pPr>
      <w:r w:rsidRPr="004D3B38">
        <w:rPr>
          <w:rFonts w:ascii="Aptos Narrow" w:hAnsi="Aptos Narrow"/>
          <w:sz w:val="28"/>
          <w:szCs w:val="28"/>
        </w:rPr>
        <w:t>Deux points noirs sur ce tronçon : les accès à Arsy et le rond-point RN / RD98.</w:t>
      </w:r>
    </w:p>
    <w:p w14:paraId="10865439" w14:textId="33E06DFB" w:rsidR="004D3B38" w:rsidRDefault="004D3B38" w:rsidP="00EF3301">
      <w:pPr>
        <w:spacing w:after="0" w:line="240" w:lineRule="auto"/>
        <w:rPr>
          <w:rFonts w:ascii="Aptos Narrow" w:hAnsi="Aptos Narrow"/>
          <w:sz w:val="28"/>
          <w:szCs w:val="28"/>
        </w:rPr>
      </w:pPr>
      <w:r w:rsidRPr="004D3B38">
        <w:rPr>
          <w:rFonts w:ascii="Aptos Narrow" w:hAnsi="Aptos Narrow"/>
          <w:sz w:val="28"/>
          <w:szCs w:val="28"/>
        </w:rPr>
        <w:t xml:space="preserve">Ce projet est donc nécessaire, voire </w:t>
      </w:r>
      <w:r>
        <w:rPr>
          <w:rFonts w:ascii="Aptos Narrow" w:hAnsi="Aptos Narrow"/>
          <w:sz w:val="28"/>
          <w:szCs w:val="28"/>
        </w:rPr>
        <w:t>indispensable</w:t>
      </w:r>
      <w:r w:rsidRPr="004D3B38">
        <w:rPr>
          <w:rFonts w:ascii="Aptos Narrow" w:hAnsi="Aptos Narrow"/>
          <w:sz w:val="28"/>
          <w:szCs w:val="28"/>
        </w:rPr>
        <w:t>.</w:t>
      </w:r>
    </w:p>
    <w:p w14:paraId="379EF4A8" w14:textId="77777777" w:rsidR="004D3B38" w:rsidRDefault="004D3B38" w:rsidP="00EF3301">
      <w:pPr>
        <w:spacing w:after="0" w:line="240" w:lineRule="auto"/>
        <w:rPr>
          <w:rFonts w:ascii="Aptos Narrow" w:hAnsi="Aptos Narrow"/>
          <w:sz w:val="28"/>
          <w:szCs w:val="28"/>
        </w:rPr>
      </w:pPr>
    </w:p>
    <w:p w14:paraId="2CA937A5" w14:textId="1FBAC9E6" w:rsidR="004D3B38" w:rsidRDefault="004D3B38" w:rsidP="00EF3301">
      <w:pPr>
        <w:spacing w:after="0" w:line="240" w:lineRule="auto"/>
        <w:rPr>
          <w:rFonts w:ascii="Aptos Narrow" w:hAnsi="Aptos Narrow"/>
          <w:sz w:val="28"/>
          <w:szCs w:val="28"/>
        </w:rPr>
      </w:pPr>
      <w:r>
        <w:rPr>
          <w:rFonts w:ascii="Aptos Narrow" w:hAnsi="Aptos Narrow"/>
          <w:sz w:val="28"/>
          <w:szCs w:val="28"/>
        </w:rPr>
        <w:t xml:space="preserve">2 – </w:t>
      </w:r>
      <w:r>
        <w:rPr>
          <w:rFonts w:ascii="Aptos Narrow" w:hAnsi="Aptos Narrow"/>
          <w:sz w:val="28"/>
          <w:szCs w:val="28"/>
          <w:u w:val="single"/>
        </w:rPr>
        <w:t>Avis sur les variantes proposées.</w:t>
      </w:r>
    </w:p>
    <w:p w14:paraId="42A81431" w14:textId="4A1CF3A5" w:rsidR="004D3B38" w:rsidRDefault="004D3B38" w:rsidP="00EF3301">
      <w:pPr>
        <w:pStyle w:val="Paragraphedeliste"/>
        <w:numPr>
          <w:ilvl w:val="0"/>
          <w:numId w:val="1"/>
        </w:numPr>
        <w:spacing w:after="0" w:line="240" w:lineRule="auto"/>
        <w:rPr>
          <w:rFonts w:ascii="Aptos Narrow" w:hAnsi="Aptos Narrow"/>
          <w:sz w:val="28"/>
          <w:szCs w:val="28"/>
        </w:rPr>
      </w:pPr>
      <w:r>
        <w:rPr>
          <w:rFonts w:ascii="Aptos Narrow" w:hAnsi="Aptos Narrow"/>
          <w:sz w:val="28"/>
          <w:szCs w:val="28"/>
        </w:rPr>
        <w:t>Les variantes B et D sont à oublier. Bien sûr elles sont les moins coûteuses, mais ne résolvent que très peu de problèmes, déjà actuellement, alors en 2035 … !</w:t>
      </w:r>
    </w:p>
    <w:p w14:paraId="6B31E064" w14:textId="0EBF966B" w:rsidR="004D3B38" w:rsidRDefault="004D3B38" w:rsidP="00EF3301">
      <w:pPr>
        <w:pStyle w:val="Paragraphedeliste"/>
        <w:numPr>
          <w:ilvl w:val="0"/>
          <w:numId w:val="1"/>
        </w:numPr>
        <w:spacing w:after="0" w:line="240" w:lineRule="auto"/>
        <w:rPr>
          <w:rFonts w:ascii="Aptos Narrow" w:hAnsi="Aptos Narrow"/>
          <w:sz w:val="28"/>
          <w:szCs w:val="28"/>
        </w:rPr>
      </w:pPr>
      <w:r>
        <w:rPr>
          <w:rFonts w:ascii="Aptos Narrow" w:hAnsi="Aptos Narrow"/>
          <w:sz w:val="28"/>
          <w:szCs w:val="28"/>
        </w:rPr>
        <w:t>Plus sérieuses sont les variantes A et C. Mais la variante C n’assure pas une vraie homogénéité avec le tronçon Beauvais / Bois de Lihus.</w:t>
      </w:r>
    </w:p>
    <w:p w14:paraId="2B71B06B" w14:textId="6381DD3D" w:rsidR="004D3B38" w:rsidRDefault="004D3B38" w:rsidP="00EF3301">
      <w:pPr>
        <w:pStyle w:val="Paragraphedeliste"/>
        <w:numPr>
          <w:ilvl w:val="0"/>
          <w:numId w:val="1"/>
        </w:numPr>
        <w:spacing w:after="0" w:line="240" w:lineRule="auto"/>
        <w:rPr>
          <w:rFonts w:ascii="Aptos Narrow" w:hAnsi="Aptos Narrow"/>
          <w:sz w:val="28"/>
          <w:szCs w:val="28"/>
        </w:rPr>
      </w:pPr>
      <w:r>
        <w:rPr>
          <w:rFonts w:ascii="Aptos Narrow" w:hAnsi="Aptos Narrow"/>
          <w:sz w:val="28"/>
          <w:szCs w:val="28"/>
        </w:rPr>
        <w:t>Je préfère donc la variante A. Certes c’est la plus chère. Mais n’oublions pas qu’on travaille sur un projet de 10 ans et que les investissements peuvent être programmés.</w:t>
      </w:r>
    </w:p>
    <w:p w14:paraId="1D52F4D8" w14:textId="0D3AD378" w:rsidR="004D3B38" w:rsidRDefault="004D3B38" w:rsidP="00EF3301">
      <w:pPr>
        <w:pStyle w:val="Paragraphedeliste"/>
        <w:numPr>
          <w:ilvl w:val="1"/>
          <w:numId w:val="1"/>
        </w:numPr>
        <w:spacing w:after="0" w:line="240" w:lineRule="auto"/>
        <w:rPr>
          <w:rFonts w:ascii="Aptos Narrow" w:hAnsi="Aptos Narrow"/>
          <w:sz w:val="28"/>
          <w:szCs w:val="28"/>
        </w:rPr>
      </w:pPr>
      <w:r>
        <w:rPr>
          <w:rFonts w:ascii="Aptos Narrow" w:hAnsi="Aptos Narrow"/>
          <w:sz w:val="28"/>
          <w:szCs w:val="28"/>
        </w:rPr>
        <w:t>Avantages :</w:t>
      </w:r>
      <w:r w:rsidR="00CD0922">
        <w:rPr>
          <w:rFonts w:ascii="Aptos Narrow" w:hAnsi="Aptos Narrow"/>
          <w:sz w:val="28"/>
          <w:szCs w:val="28"/>
        </w:rPr>
        <w:t xml:space="preserve"> </w:t>
      </w:r>
    </w:p>
    <w:p w14:paraId="43D4C34D" w14:textId="10507394" w:rsidR="00CD0922" w:rsidRDefault="00CD0922" w:rsidP="00EF3301">
      <w:pPr>
        <w:pStyle w:val="Paragraphedeliste"/>
        <w:numPr>
          <w:ilvl w:val="2"/>
          <w:numId w:val="1"/>
        </w:numPr>
        <w:spacing w:after="0" w:line="240" w:lineRule="auto"/>
        <w:rPr>
          <w:rFonts w:ascii="Aptos Narrow" w:hAnsi="Aptos Narrow"/>
          <w:sz w:val="28"/>
          <w:szCs w:val="28"/>
        </w:rPr>
      </w:pPr>
      <w:r>
        <w:rPr>
          <w:rFonts w:ascii="Aptos Narrow" w:hAnsi="Aptos Narrow"/>
          <w:sz w:val="28"/>
          <w:szCs w:val="28"/>
        </w:rPr>
        <w:t>Homogénéité du parcours Beauvais / Compiègne</w:t>
      </w:r>
    </w:p>
    <w:p w14:paraId="251F455C" w14:textId="6DCA4BF2" w:rsidR="00CD0922" w:rsidRDefault="00CD0922" w:rsidP="00EF3301">
      <w:pPr>
        <w:pStyle w:val="Paragraphedeliste"/>
        <w:numPr>
          <w:ilvl w:val="2"/>
          <w:numId w:val="1"/>
        </w:numPr>
        <w:spacing w:after="0" w:line="240" w:lineRule="auto"/>
        <w:rPr>
          <w:rFonts w:ascii="Aptos Narrow" w:hAnsi="Aptos Narrow"/>
          <w:sz w:val="28"/>
          <w:szCs w:val="28"/>
        </w:rPr>
      </w:pPr>
      <w:r>
        <w:rPr>
          <w:rFonts w:ascii="Aptos Narrow" w:hAnsi="Aptos Narrow"/>
          <w:sz w:val="28"/>
          <w:szCs w:val="28"/>
        </w:rPr>
        <w:t>Meilleure fluidité</w:t>
      </w:r>
    </w:p>
    <w:p w14:paraId="4BB664ED" w14:textId="095B5ED8" w:rsidR="00CD0922" w:rsidRDefault="00CD0922" w:rsidP="00EF3301">
      <w:pPr>
        <w:pStyle w:val="Paragraphedeliste"/>
        <w:numPr>
          <w:ilvl w:val="2"/>
          <w:numId w:val="1"/>
        </w:numPr>
        <w:spacing w:after="0" w:line="240" w:lineRule="auto"/>
        <w:rPr>
          <w:rFonts w:ascii="Aptos Narrow" w:hAnsi="Aptos Narrow"/>
          <w:sz w:val="28"/>
          <w:szCs w:val="28"/>
        </w:rPr>
      </w:pPr>
      <w:r>
        <w:rPr>
          <w:rFonts w:ascii="Aptos Narrow" w:hAnsi="Aptos Narrow"/>
          <w:sz w:val="28"/>
          <w:szCs w:val="28"/>
        </w:rPr>
        <w:t>Meilleure sécurité</w:t>
      </w:r>
    </w:p>
    <w:p w14:paraId="1B6F829F" w14:textId="2A999E93" w:rsidR="00CD0922" w:rsidRDefault="00CD0922" w:rsidP="00EF3301">
      <w:pPr>
        <w:pStyle w:val="Paragraphedeliste"/>
        <w:numPr>
          <w:ilvl w:val="2"/>
          <w:numId w:val="1"/>
        </w:numPr>
        <w:spacing w:after="0" w:line="240" w:lineRule="auto"/>
        <w:rPr>
          <w:rFonts w:ascii="Aptos Narrow" w:hAnsi="Aptos Narrow"/>
          <w:sz w:val="28"/>
          <w:szCs w:val="28"/>
        </w:rPr>
      </w:pPr>
      <w:r>
        <w:rPr>
          <w:rFonts w:ascii="Aptos Narrow" w:hAnsi="Aptos Narrow"/>
          <w:sz w:val="28"/>
          <w:szCs w:val="28"/>
        </w:rPr>
        <w:t xml:space="preserve">Meilleure accessibilité </w:t>
      </w:r>
    </w:p>
    <w:p w14:paraId="04BFF935" w14:textId="77777777" w:rsidR="00CD0922" w:rsidRDefault="00CD0922" w:rsidP="00EF3301">
      <w:pPr>
        <w:pStyle w:val="Paragraphedeliste"/>
        <w:numPr>
          <w:ilvl w:val="2"/>
          <w:numId w:val="1"/>
        </w:numPr>
        <w:spacing w:after="0" w:line="240" w:lineRule="auto"/>
        <w:rPr>
          <w:rFonts w:ascii="Aptos Narrow" w:hAnsi="Aptos Narrow"/>
          <w:sz w:val="28"/>
          <w:szCs w:val="28"/>
        </w:rPr>
      </w:pPr>
      <w:r>
        <w:rPr>
          <w:rFonts w:ascii="Aptos Narrow" w:hAnsi="Aptos Narrow"/>
          <w:sz w:val="28"/>
          <w:szCs w:val="28"/>
        </w:rPr>
        <w:t>Itinéraires de substitution pour les exploitants agricoles notamment</w:t>
      </w:r>
    </w:p>
    <w:p w14:paraId="5E09D9A1" w14:textId="6363655D" w:rsidR="00CD0922" w:rsidRDefault="00CD0922" w:rsidP="00EF3301">
      <w:pPr>
        <w:pStyle w:val="Paragraphedeliste"/>
        <w:numPr>
          <w:ilvl w:val="1"/>
          <w:numId w:val="1"/>
        </w:numPr>
        <w:spacing w:after="0" w:line="240" w:lineRule="auto"/>
        <w:rPr>
          <w:rFonts w:ascii="Aptos Narrow" w:hAnsi="Aptos Narrow"/>
          <w:sz w:val="28"/>
          <w:szCs w:val="28"/>
        </w:rPr>
      </w:pPr>
      <w:r>
        <w:rPr>
          <w:rFonts w:ascii="Aptos Narrow" w:hAnsi="Aptos Narrow"/>
          <w:sz w:val="28"/>
          <w:szCs w:val="28"/>
        </w:rPr>
        <w:t>Suggestions pour cette variante A :</w:t>
      </w:r>
    </w:p>
    <w:p w14:paraId="6F06C3CF" w14:textId="2B05C330" w:rsidR="00CD0922" w:rsidRDefault="00CD0922" w:rsidP="00EF3301">
      <w:pPr>
        <w:pStyle w:val="Paragraphedeliste"/>
        <w:numPr>
          <w:ilvl w:val="2"/>
          <w:numId w:val="1"/>
        </w:numPr>
        <w:spacing w:after="0" w:line="240" w:lineRule="auto"/>
        <w:rPr>
          <w:rFonts w:ascii="Aptos Narrow" w:hAnsi="Aptos Narrow"/>
          <w:sz w:val="28"/>
          <w:szCs w:val="28"/>
        </w:rPr>
      </w:pPr>
      <w:r>
        <w:rPr>
          <w:rFonts w:ascii="Aptos Narrow" w:hAnsi="Aptos Narrow"/>
          <w:sz w:val="28"/>
          <w:szCs w:val="28"/>
        </w:rPr>
        <w:t>La RD 98 est très chargée avec les véhicules venant de Le Meux. Il serait souhaitable de prévoir le carrefour dénivelé avec échanges à la jonction RN31 / RD98, au lieu de RN31 / RD36.</w:t>
      </w:r>
    </w:p>
    <w:p w14:paraId="38685D14" w14:textId="77777777" w:rsidR="00CD0922" w:rsidRDefault="00CD0922" w:rsidP="00EF3301">
      <w:pPr>
        <w:spacing w:after="0" w:line="240" w:lineRule="auto"/>
        <w:rPr>
          <w:rFonts w:ascii="Aptos Narrow" w:hAnsi="Aptos Narrow"/>
          <w:sz w:val="28"/>
          <w:szCs w:val="28"/>
        </w:rPr>
      </w:pPr>
    </w:p>
    <w:p w14:paraId="394FD7F8" w14:textId="7D71558B" w:rsidR="00CD0922" w:rsidRDefault="00CD0922" w:rsidP="00EF3301">
      <w:pPr>
        <w:spacing w:after="0" w:line="240" w:lineRule="auto"/>
        <w:rPr>
          <w:rFonts w:ascii="Aptos Narrow" w:hAnsi="Aptos Narrow"/>
          <w:sz w:val="28"/>
          <w:szCs w:val="28"/>
          <w:u w:val="single"/>
        </w:rPr>
      </w:pPr>
      <w:r>
        <w:rPr>
          <w:rFonts w:ascii="Aptos Narrow" w:hAnsi="Aptos Narrow"/>
          <w:sz w:val="28"/>
          <w:szCs w:val="28"/>
        </w:rPr>
        <w:t xml:space="preserve">3 – </w:t>
      </w:r>
      <w:r w:rsidRPr="00CD0922">
        <w:rPr>
          <w:rFonts w:ascii="Aptos Narrow" w:hAnsi="Aptos Narrow"/>
          <w:sz w:val="28"/>
          <w:szCs w:val="28"/>
          <w:u w:val="single"/>
        </w:rPr>
        <w:t>Remarques complémentaires.</w:t>
      </w:r>
    </w:p>
    <w:p w14:paraId="0ED79AAD" w14:textId="4863F6EE" w:rsidR="00CD0922" w:rsidRDefault="00CD0922" w:rsidP="00EF3301">
      <w:pPr>
        <w:pStyle w:val="Paragraphedeliste"/>
        <w:numPr>
          <w:ilvl w:val="0"/>
          <w:numId w:val="3"/>
        </w:numPr>
        <w:spacing w:after="0" w:line="240" w:lineRule="auto"/>
        <w:rPr>
          <w:rFonts w:ascii="Aptos Narrow" w:hAnsi="Aptos Narrow"/>
          <w:sz w:val="28"/>
          <w:szCs w:val="28"/>
        </w:rPr>
      </w:pPr>
      <w:r w:rsidRPr="00CD0922">
        <w:rPr>
          <w:rFonts w:ascii="Aptos Narrow" w:hAnsi="Aptos Narrow"/>
          <w:sz w:val="28"/>
          <w:szCs w:val="28"/>
        </w:rPr>
        <w:t>Réactualiser les comptages circulations</w:t>
      </w:r>
    </w:p>
    <w:p w14:paraId="756B8B5B" w14:textId="032F3386" w:rsidR="00EF3301" w:rsidRPr="00CD0922" w:rsidRDefault="00EF3301" w:rsidP="00EF3301">
      <w:pPr>
        <w:pStyle w:val="Paragraphedeliste"/>
        <w:numPr>
          <w:ilvl w:val="0"/>
          <w:numId w:val="3"/>
        </w:numPr>
        <w:spacing w:after="0" w:line="240" w:lineRule="auto"/>
        <w:rPr>
          <w:rFonts w:ascii="Aptos Narrow" w:hAnsi="Aptos Narrow"/>
          <w:sz w:val="28"/>
          <w:szCs w:val="28"/>
        </w:rPr>
      </w:pPr>
      <w:r>
        <w:rPr>
          <w:rFonts w:ascii="Aptos Narrow" w:hAnsi="Aptos Narrow"/>
          <w:sz w:val="28"/>
          <w:szCs w:val="28"/>
        </w:rPr>
        <w:t>Variantes très bien expliquées.</w:t>
      </w:r>
    </w:p>
    <w:p w14:paraId="3B474D5A" w14:textId="77777777" w:rsidR="00EF3301" w:rsidRDefault="00EF3301" w:rsidP="00CD0922">
      <w:pPr>
        <w:spacing w:line="240" w:lineRule="auto"/>
        <w:rPr>
          <w:rFonts w:ascii="Aptos Narrow" w:hAnsi="Aptos Narrow"/>
          <w:sz w:val="28"/>
          <w:szCs w:val="28"/>
        </w:rPr>
      </w:pPr>
    </w:p>
    <w:p w14:paraId="364139D6" w14:textId="77777777" w:rsidR="00EF3301" w:rsidRDefault="00EF3301" w:rsidP="00CD0922">
      <w:pPr>
        <w:spacing w:line="240" w:lineRule="auto"/>
        <w:rPr>
          <w:rFonts w:ascii="Aptos Narrow" w:hAnsi="Aptos Narrow"/>
          <w:sz w:val="28"/>
          <w:szCs w:val="28"/>
        </w:rPr>
      </w:pPr>
    </w:p>
    <w:p w14:paraId="68B612EF" w14:textId="06C0ADD8" w:rsidR="00EF3301" w:rsidRPr="00CD0922" w:rsidRDefault="00EF3301" w:rsidP="00EF3301">
      <w:pPr>
        <w:spacing w:line="240" w:lineRule="auto"/>
        <w:rPr>
          <w:rFonts w:ascii="Aptos Narrow" w:hAnsi="Aptos Narrow"/>
          <w:sz w:val="28"/>
          <w:szCs w:val="28"/>
        </w:rPr>
      </w:pPr>
      <w:r>
        <w:rPr>
          <w:rFonts w:ascii="Aptos Narrow" w:hAnsi="Aptos Narrow"/>
          <w:sz w:val="28"/>
          <w:szCs w:val="28"/>
        </w:rPr>
        <w:t>Gaëtane DESJARDINS – Jonquièroise et Conseillère municipale</w:t>
      </w:r>
    </w:p>
    <w:sectPr w:rsidR="00EF3301" w:rsidRPr="00CD0922" w:rsidSect="00CD0922">
      <w:pgSz w:w="11906" w:h="16838"/>
      <w:pgMar w:top="1134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3409"/>
    <w:multiLevelType w:val="hybridMultilevel"/>
    <w:tmpl w:val="E37E16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D7105"/>
    <w:multiLevelType w:val="hybridMultilevel"/>
    <w:tmpl w:val="171027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957117"/>
    <w:multiLevelType w:val="hybridMultilevel"/>
    <w:tmpl w:val="99B895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588181">
    <w:abstractNumId w:val="1"/>
  </w:num>
  <w:num w:numId="2" w16cid:durableId="934434597">
    <w:abstractNumId w:val="2"/>
  </w:num>
  <w:num w:numId="3" w16cid:durableId="2147356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B38"/>
    <w:rsid w:val="002B5A63"/>
    <w:rsid w:val="00354424"/>
    <w:rsid w:val="004D3B38"/>
    <w:rsid w:val="0073241D"/>
    <w:rsid w:val="00CD0922"/>
    <w:rsid w:val="00EF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FD6FC"/>
  <w15:chartTrackingRefBased/>
  <w15:docId w15:val="{FCE9C631-E628-4215-99D5-28B8F53F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3B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D3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3B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3B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3B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3B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3B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3B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3B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3B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D3B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D3B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D3B3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3B3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3B3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3B3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3B3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3B3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3B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3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3B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3B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3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3B3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3B3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3B3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3B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3B3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3B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Gaetane DESJARDINS</dc:creator>
  <cp:keywords/>
  <dc:description/>
  <cp:lastModifiedBy>Gaetane DESJARDINS</cp:lastModifiedBy>
  <cp:revision>1</cp:revision>
  <dcterms:created xsi:type="dcterms:W3CDTF">2025-10-06T14:10:00Z</dcterms:created>
  <dcterms:modified xsi:type="dcterms:W3CDTF">2025-10-06T14:33:00Z</dcterms:modified>
</cp:coreProperties>
</file>